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oznajmił: To moja siostra? A ona? Ona również twierdziła: To mój brat. Sprowadzając ją tutaj, uczyniłem to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Ona jest moją siostrą? I czy ona również nie mówiła: On jest moim bratem? Uczyniłem to w prostocie mego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mi on sam nie powiadał, siostra moja jest? a ona też sama nie mówiła, brat mój jest? w prostości serca mojego, i w niewinności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mi sam nie mówił: Siostra moja jest, i sama mówiła: Brat mój jest? W prostości serca mego i czystości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mi mówił: Ona jest moją siostrą i przecież ona również mówiła: On jest moim bratem. Uczyniłem to w prostocie serca i z rękami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sam powiedział mi: Ona jest moją siostrą. A ona też mówiła: On jest moim bratem. Uczyniłem to w prostocie serca mojego i czystymi 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powiedział mi: Ona jest moją siostrą? Ona też mówiła: On jest moim bratem! Zrobiłem to w prostocie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mówił: «Ona jest moją siostrą» i czy ona również nie mówiła: «On jest moim bratem?». Uczyniłem to szczerym sercem i czystymi rękami”.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”To moja siostra”? Także i ona twierdziła: ”To mój brat”. W szczerości serca i z czystymi rękoma postąpiłem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 mi nie powiedział 'Ona jest moją siostrą'? a ona sama też powiedziała 'On jest moim bratem'. W niewinności serca i z czystymi rękami to zrobiłem.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він мені сказав: Вона є моєю сестрою? І вона мені сказала: Він є моїм братом. З чистим серцем і в праведності рук зробив я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mi powiedział: To moja siostra; także ona sama mówiła: To mój brat. Uczyniłem to w prostocie mojego serca oraz w 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mi nie powiedział: ʼOna jest moją siostrąʼ? A ona – czyż także nie powiedziała: ʼOn jest moim bratemʼ? Uczyniłem to w uczciwości mego serca i w niewinności moich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2024-04-28T11:40:02Z</dcterms:modified>
</cp:coreProperties>
</file>