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Dwa narody nosisz w swoim łonie, ludy już w twoim wnętrzu podzielone. Jeden nad drugim będzie miał przewagę —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jej odpowiedział: Dwa narody są w twoim łonie i dwa ludy wyjdą z twego wnętrza. Jeden lud będzie mocniejszy niż drugi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Pan: dwa narody są w żywocie twoim, i dwojaki lud z żywota twego rozdzieli się, a jeden lud nad drugi lud możniejszy będzie, i większy będzie służył mniejszemu.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 rzekł: Dwa narodowie są w żywocie twoim i dwoi ludzie z żywota twego rozdzielą się, a jeden lud zwycięży drugi lud,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powiedział: Dwa narody są w twym łonie, dwa odrębne ludy wyjdą z twych wnętrzności; jeden będzie silniejszy od drugiego, starszy będzie sługą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niej: Dwa narody są w łonie twoim i dwa ludy wywiodą się z żywota twego. Jeden naród będzie miał przewagę nad drugim,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odpowiedział: Dwa narody są w twoim łonie, dwa różne ludy wyjdą z twego wnętrza. Jeden lud będzie silniejszy od drugiego,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„W twoim łonie są dwa narody i dwa ludy wyjdą z twojego wnętrza. Jeden będzie górował nad drugim, starszy będzie służył młodszemu”.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niej: - Dwa narody są w twoim łonie, dwa ludy wyjdą z twych wnętrzności; jeden lud będzie górował nad drugim, starszy będzie podlegał młodszemu!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Bóg: Dwa narody są w twoim łonie i dwa ludy rozdzielą się z twojego wnętrza; od ludu do ludu [przejdzie] siła i 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Господь: Є два народи в твоїм лоні, і два народи розділяться з твого лона, і нарід нарід перевищить, і більший послужить меншому.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niej powiedział: W twoim łonie są dwa narody, z twego wnętrza rozejdą się dwa plemiona; jedno plemię się wzmoże nad drugie, ale starsze będzie służyć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odrzekł: ”Dwa narody są w twoim łonie i dwie grupy narodowościowe z twego wnętrza się rozdzielą; i jedna grupa narodowościowa będzie silniejsza od drugiej grupy narodowościowej, a starszy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2024-04-27T21:01:41Z</dcterms:modified>
</cp:coreProperties>
</file>