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puchar faraona. I wziąłem winogrona, i wycisnąłem je do pucharu faraona, i dałem puchar w dłoń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 ręku puchar faraona. Sięgnąłem po winogrona, wycisnąłem z nich sok do pucharu i podałem puchar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faraona był w mojej ręce. Wziąłem więc winogrona i wyciskałem je do kubka faraona, i podawałem kubek w ręce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Faraonów był w ręce mojej, wziąłem tedy jagody, i wytłaczałem je w kubek Faraonów, i podawałem kubek w ręce Faraonowe.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kubek Faraonów w ręce mojej. Wziąłem tedy jagody i wycisnąłem w kubek, którym trzymał, i podałem kubek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ręku był puchar faraona. Zerwałem te jagody, wycisnąłem je do pucharu faraona i wręczyłem ów puchar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miałem w ręku puchar faraona. Wziąłem więc grona i wycisnąłem je do pucharu faraona, a puchar wręczyłem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trzymałem w ręku puchar faraona. Wziąłem więc te winne jagody, wycisnąłem je do pucharu faraona i podałem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miałem w ręce kubek faraona. Zerwałem te owoce, wycisnąłem je do kubka i wręczyłem kubek faraonowi”.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trzymałem w ręku kubek faraona; pochwyciłem te jagody, wycisnąłem je do kubka faraona i oddałem kubek w ręce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mojej ręce był kielich faraona; wziąłem grona, wycisnąłem je do kielicha faraona i podałem ten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чаша Фараона (була) в моїй руці. І взяв я виноград і видусив його до чаші, і дав я чашу в руки Фараонові.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 mojej ręce puchar faraona. Więc wziąłem te grona i wycisnąłem je do pucharu faraona, a puchar podałem do ręki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kielich faraona i zacząłem brać winogrona i wyciskać je do kielicha faraona. Potem dałem kielich faraonowi do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2024-04-27T23:47:06Z</dcterms:modified>
</cp:coreProperties>
</file>