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jednej nocy, mieliśmy sen. Każdy z nas miał sen mający swe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jednej nocy obaj mieliśmy sen. Każdemu z nas śniło się co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jednej nocy śnił się nam sen, mnie i jemu; każdemu śnił się sen według jego wytłumaczenia.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nam śnił sen jednejże nocy, mnie i jemu; każdemu według wykładu snu jego śniło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jednej nocy obadwa widzieliśmy sen oznajmiający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mieliśmy obaj jednej nocy sen: ja i on, ale o innym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mieliśmy jednej i tej samej nocy sen, ja i on, a każdy sen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on, każdy z nas, mieliśmy tej samej nocy sen o innym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jednej nocy obaj mieliśmy sen, każdy o innym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mieliśmy obaj sen, ja i on, a każdy z nas miał sen o szczególnym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on mieliśmy sen jednej nocy,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бачили ми сон в одній ночі, я і він, ми побачили кожний власний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śnił nam się sen jednej nocy, mnie i jemu; śnił nam się sen, każdemu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jednej nocy nam obu przyśnił się sen, zarówno mnie, jak i jemu. Każdemu przyśnił się sen mający własną wykładnię.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2024-05-03T17:28:47Z</dcterms:modified>
</cp:coreProperties>
</file>