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jeść mięsa z jego duszą,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jeść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mięsa z duszą jego, która jest krew jego,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Wyjąwszy, że mięsa ze krwią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jeść mięsa z krwią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duszą jego, to jest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będziecie jedli mięsa, w którym jest jego życie, to znaczy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jedynie jeść mięsa, w którym jest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spożywać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mięsa [stworzenia], które jest jeszcze żywe, nie jedzcie!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мяса в крові душі не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będziecie jeść mięsa z jego duszą,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mięsa z jego duszą – jego krwią – nie wolno wam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2024-04-28T11:17:15Z</dcterms:modified>
</cp:coreProperties>
</file>