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książęta synów Ammona powiedzieli do Chanuna, swojego pana: Czy – w twoich oczach – dla okazania szacunku twojemu ojcu Dawid wysłał do ciebie (tych ludzi) z wyrazami współczucia? Czy Dawid nie przysłał swoich sług do ciebie raczej po to, by zbadać miasto i przeszpiegować je, żeby następnie je zburzyć?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2024-04-30T08:08:38Z</dcterms:modified>
</cp:coreProperties>
</file>