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Beniaminici zbili się przy Abnerze w jedną gromadę* i stanęli na szczycie jednego wzgórza.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skupili się tam przy Abnerze w zwarty oddział i stanęli na szczycie jednego ze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Beniamina zebrali się wokół Abnera, utworzyli jeden oddział i stanęli na szczycie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synowie Benjaminowi do Abnera, skupiwszy się w jeden huf, i stanęli na wierzchu jednego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synowie Beniaminowi do Abnera, i skupieni w jeden huf stanęli na wierzchu jednego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Beniaminici zebrali się wokół Abnera i tworząc jedną gromadę, zatrzymali się na szczycie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Beniaminici skupili się przy Abnerze w jeden hufiec i stanęli na szczycie wzgórza 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zebrali się wokół Abnera w jedną gromadę i stanęli na szczycie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żołnierze Beniamina skupili się wokół Abnera, tworząc zwarty oddział, i zajęli pozycję na szczycie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Beniammici zebrali się wokół Abnera, tworząc zwarty oddział, i zatrzymali się na szczycie góry 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збираються сини Веніямина, що з Авенниром, і зібралися в одну групу і стали на вершку однієї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się Binjaminici pod wodzą Abnera i utworzywszy jeden hufiec, stanęli na wierzchołku pewnego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Beniamina, zebrawszy się przy Abnerze, utworzyli jeden oddział i stali na szczycie jednego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gromadę, </w:t>
      </w:r>
      <w:r>
        <w:rPr>
          <w:rtl/>
        </w:rPr>
        <w:t>אֲגֻּדָה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2024-04-29T20:14:41Z</dcterms:modified>
</cp:coreProperties>
</file>