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3"/>
        <w:gridCol w:w="5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tam namaści go Sadok, kapłan, i Natan, prorok, na króla nad Izraelem, a następnie zadmijcie w róg i powiedzcie: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tam kapłan Sadok i prorok Natan namaszczą go na króla nad Izraelem, następnie zadmijcie w róg i zawołajcie: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 niech kapłan Sadok i prorok Natan namaszczą go na króla nad Izraelem. Następnie zadmijcie w trąbę i powiedzcie: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 go pomaże Sadok kapłan, i Natan prorok za króla nad Izraelem; potem zatrąbicie w trąbę, a rzeczecie: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tamże go niech pomaże kapłan Sadok i Natan prorok za króla nad Izraelem; i będziecie trąbić w trąbę a rzeczecie: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niech go tam namaszczą kapłan Sadok i prorok Natan na króla nad Izraelem. Następnie zadmijcie w róg i wołajcie: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namaści go Sadok, kapłan, i Natan, prorok, na króla nad Izraelem; potem każcie zadąć w rogi i zawołajcie: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kapłan Sadok i prorok Natan namaszczą go tam na króla nad Izraelem. Potem zadmijcie w róg i wznieście okrzyki: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kapłan Sadok i prorok Natan namaszczą go na króla nad Izraelem. Potem zagrajcie na trąbie i wołajcie: «Niech żyje król Salomon!».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Cadok i prorok Natan niech go tam namaszczą na króla nad Izraelem. [Potem] zadmijcie w róg i wznieście okrzyk: Niech żyje król Salomon,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там священик Садок і пророк Натан хай помаже його на царя над Ізраїлем, і затрубіть в роги і скажете: Хай живе цар Соломон.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kapłan Cadok wraz z prorokiem Natanem namaści go na króla nad Israelem. Potem uderzycie w trąbę i zawołacie: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Cadok oraz prorok Natan namaszczą go tam na króla nad Izraelem; i zadmiecie w róg, i będziecie mówić: ʼNiech żyje król Salomon!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2024-04-25T01:57:32Z</dcterms:modified>
</cp:coreProperties>
</file>