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czyż nie są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Nadaba, wszystko, czego dokonał, zostało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Nadaba i wszystko, co czynił,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Nadabowe, i wszystko co czynił, azaż to nie jest napisane w kronikach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Nadab i wszytko, co czynił, izali to nie jest napisano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Nadaba i wszystko, co uczynił,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Nadaba i wszystko, czego dokonał, zapisane jest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Nadaba i wszystko, co uczynił, czyż nie są opisane w Księdze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Nadaba, obejmujące wszystko,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Nadaba i wszystko,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Надава і все, що він вчинив, ось чи це не є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Nadaba i wszystkiego, czego dokonał,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Nadaba oraz wszystkiego, co uczynił, czyż nie opisano w księdze dziejów królów izraelskich?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2024-05-05T07:54:38Z</dcterms:modified>
</cp:coreProperties>
</file>