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posłali do Izebel wiadomość: Nabot został ukamienowany — 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Jezabeli, mówiąc: Ukamionowan jest Nabot,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posłali do Jezabel, mówiąc: Ukamionowan jest Nabot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zaś posłali do Izebel, aby powiedzieć: Nabot został ukamienowany i 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wiadomość, że Nabot został ukamienowany i nie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Posłali też do Izebel taką wiadomość: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wysłali do Izebel wiadomość: „Nabot został ukamienowany i zmarł”.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posłali do Jezabel, mówiąc: - Nabot został ukamienowany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Ахаав: По чому? І він сказав: Так говорить Господь: Через слуг володарів країн. І сказав Ахаав: Хто почне війну? І він сказав: 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Izebeli ze słowami: Nabot ukamienowany; więc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Jezebel, mówiąc: ”Nabot został ukamienowany, tak iż umarł”.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2024-05-18T16:21:58Z</dcterms:modified>
</cp:coreProperties>
</file>