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nie żyje, wstał, aby zejść do winnicy Jizreelczyka Nabota i przejąć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wstał i poszedł do winnicy Nabota Jizreelity,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usłyszawszy Achab, że umarł Nabot, wstał, a szedł do winnicy Nabota Jezreelity,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Achab, to jest, że Nabot umarł, wstał i zjeżdżał do winnice Nabot Jezrahelczyka,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Achab usłyszał, że Nabot umarł, zaraz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Achab, usłyszawszy, że Nabot nie żyje, wstał, aby pójść do winnicy Nabota Jezreelczyka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usłyszał, że Nabot umarł, wstał, aby zejść do winnicy Nabota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natychmiast zszedł do winnicy Nabota z Jezreel, aby ją przejąć.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dowiedział się, iż Nabot umarł,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полудне і син Адера пив (і був) пяний в Сокхоті, він і царі, (і) тридцять два царі союзники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usłyszał, że Nabot umarł, wyruszył by zejść do winnicy Jezreelczyka Nabota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usłyszał, że Nabot umarł, Achab od razu wstał i zszedł do winnicy Nabota Jizreelity,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2024-05-18T14:22:32Z</dcterms:modified>
</cp:coreProperties>
</file>