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14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dawał Chiramowi na zaopatrzenie jego domu dwadzieścia tysięcy kor pszenicy oraz dwadzieścia tysięcy kor wytłoczonej oliwy. Tyle Salomon dostarczał Chiramowi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Salomon dostarczał Hiramowi na wyżywienie jego dworu dwadzieścia tysięcy miar pszenicy oraz dwadzieścia miar czystej oliwy. Co roku Salomon dostarczał Hiramowi taką ilość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 pszenicy na utrzymanie jego domu i dwadzieścia kor czystej oliwy. Tyle płacił Salomon Chiramowi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Соломон Хірамові двадцять тисяч мір пшениці і поживу його домові і двадцять тисяч мір чистої олії, згідно з цим давав Соломон Хірамові що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dał Chiramowi dwadzieścia tysięcy kor pszenicy, jako żywność dla jego domu, oraz dwadzieścia tysięcy kor wytłoczonej oliwy. Tyle Salomon dostarczał rok rocznie Chiramowi.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2024-04-28T06:05:48Z</dcterms:modified>
</cp:coreProperties>
</file>