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za pośrednictwem swoich sług, proroków,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2024-04-30T01:49:04Z</dcterms:modified>
</cp:coreProperties>
</file>