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Amona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Amona, które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Amonowe, które czynił, opisane są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Amona, które czynił, aza tego nie napisano w księgach mów dni królów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Amona, których dokonał,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są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Amona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Ammona,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Amona [i to],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Амона, що він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Amona, których dokonał,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Amona, tego, co on uczynił, czyż nic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2024-04-30T04:01:14Z</dcterms:modified>
</cp:coreProperties>
</file>