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jednak pisarz Szafan doniósł: Otrzymałem też od kapłana Chilkiasza pewien zwój. I Szafan odczytał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także królowi: Kapłan Chilkiasz dał mi księgę. I Szafan 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Safan pisarz królowi, mówiąc: Dał mi księgę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Safan pisarz, królowi, mówiąc: Dał mi księgi Helkiasz kapłan. Które gdy czytał Safan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 Szafan oznajmił królowi: Kapłan Chilkiasz dał mi księgę -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sekretarz Szafan doniósł królowi następującą rzecz: Kapłan Chilkiasz wręczył mi księgę. I Szafan odczytał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oznajmił królowi: Kapłan Chilkiasz dał mi księgę. I Szafan odczytał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Sekretarz Szafan powiadomił [też] króla mówiąc: - Kapłan Chilkijjahu dał mi Księgę. I przeczytał ją Szafan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Саффан писар до царя, мовлячи: Хелкія священик дав мені книгу і прочитав її Саффан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Szafan powiedział królowi, mówiąc: Kapłan Chilkia podał mi zwój. I Szafan odczytał go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rzekł jeszcze do króla, mówiąc: ”Kapłan Chilkiasz dał mi jakąś księgę”. I Szafan zaczął ją czytać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2024-04-28T10:53:11Z</dcterms:modified>
</cp:coreProperties>
</file>