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jeden powiedział do drugiego: Niedobrze robimy! Ten dzień to przecież dzień dobrej wieści. Jeśli to przemilczymy i będziemy tu czekać do rana, spotka nas kara. Chodźmy zaraz, donieśmy o tym w 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jeden do drugiego: Niedobrze czynimy. Ten dzień jest dniem dobrej nowiny, a my milczymy. Jeśli będziemy czekać aż do brzasku, spotka nas kara. Chodźcie więc teraz, pójdźmy i opowiadajmy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Nie dobrze czynimy. Dzień ten jest dzień dobrej nowiny, a my milczymy? Jeźli będziemy czekali aż do zaranku, będziemy winni grzechu. Przetoż teraz pójdźcie, wnijdźmy, a opowiedzmy to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ku drugiemu: Niedobrze czyniemy: ten dzień bowiem dobrej nowiny jest. Jeśli zamilczemy, a nie będziem chcieć powiedzieć aż do zarania, będziem winni grzechu: Pódźcie, idźmy a powiedzmy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rzekł jeden do drugiego: Niedobrze robimy. Dzień dzisiejszy jest dniem radosnej wieści; jeżeli to przemilczymy i będziemy zwlekać, aż zaświta ranek, spotka nas kara. Nuże więc, chodźmy teraz i donieśmy o tym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Źle robimy! Dzień ten jest dniem radosnej nowiny, a my milczymy. Jeżeli będziemy czekać aż do światła poranka, to spotka nas kara. Dalej, chodźcie, donieśmy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zaczęli się zastanawiać: „Nie robimy dobrze. Ten dzień jest dniem radosnej nowiny, a my milczymy. Jeżeli będziemy czekać aż do rana, zasłużymy na karę. Chodźmy zanieść tę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 potem] rzekli jeden do drugiego: - Niedobrze czynimy! Dzień ten jest dniem dobrej nowiny, my zaś milczymy. Jeśli będziemy czekać do brzasku poranka, spotka nas kara. Teraz więc chodźcie. Pójdziemy i powiadomimy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до свого ближнього: Не так ми чинимо. День цей - день радісної вістки, і ми мовчимо і остаємося аж до світіння ранку і знайдемо беззаконня. І тепер ходіть і ввійдемо і сповістимо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powiedzieli jeden do drugiego: Niesłusznie czynimy! Ten dzień jest dniem radosnej wieści; jeśli to przemilczymy i zaczekamy aż zaświeci poranek – spotka nas kara. Zatem zbierzcie się, wejdźmy oraz donieśmy o tym królewskiemu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odezwali się jeden do drugiego: To, co robimy, nie jest właściwe. Dzień dzisiejszy jest dniem dobrej nowiny! Jeśli będziemy się ociągać i poczekamy aż do światła poranka, to spadnie na nas wina. Chodźmy więc i wejdźmy, i opowiedzmy o tym w domu królewskim”.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2024-04-29T13:43:53Z</dcterms:modified>
</cp:coreProperties>
</file>