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Hyram. Toć byli książęta Edomscy.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Hiram. Te książęta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Oni byli naczelnikami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Magdiel, Iram. Wszyscy oni byli przywódcami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Magdiel i książę z Iramu. Oni to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Меґедіїл, володар Ірам. Це володарі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Byli to szejkowie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2024-03-29T14:24:12Z</dcterms:modified>
</cp:coreProperties>
</file>