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Zadania przydzielono im losem, jednym i drugim, ponieważ książęta mogący służyć w świątyni, jak i książęta mogący służyć w sprawach Bożych, byli zarówno wśród potomków Eleazara, jak i wśród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podzieleni przez losowanie, zarówno jedni, jak i drudzy, gdyż przełożeni świątyni i przełożeni domu Bożego byli spośród synów Eleazara, jak i spośród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rozdzieleni są losem jedni od drugich; bo byli przełożonymi nad świątnicą, i przedniejszymi przed Bogiem,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obie familie między sobą losami: bo były książęta świątnice i książęta Boży,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za pomocą losowania, na równi jednych i drugich, żeby zwierzchnicy świątyni, książęta Boży, byli i z synów Eleazara, i z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Przydziału dokonano przez los, zarówno tych jak tamtych, gdyż zarówno wśród potomków Eleazara, jak i wśród potomków Itamara, byli książęta świątyni i książęta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w wyniku losowania, zarówno jednych jak i drugich, aby książęta świątyni i książęta Boży byli spośród potomków Eleazara i 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Podzielono jednych i drugich w drodze losowania, aby zarządcy świątyni oraz zarządcy spraw Bożych pochodzili zarówno spośród potomków Eleazara, jak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jedni jak i drudzy zostali wybrani przez losowanie, aby przełożonymi Świątyni i książętami przed Bogiem byli zarówno potomkowie Eleazara jak i potomkowie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за жеребом цих після цих, бо були володарі святих і володарі господні між синами Елеазара і між синами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od drugich zostali rozdzieleni losem; bo byli dostojnikami Świątyni i przedniejszymi przed Bogiem, tak z synów Elazara, jak i z synów 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podzielono ich przez losy, jednych i drugich, gdyż potrzebni byli przełożeni świętego miejsca oraz naczelnicy prawdziwego Boga spośród synów Eleazara i spośród synów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2024-04-28T20:49:38Z</dcterms:modified>
</cp:coreProperties>
</file>