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w Jerozolimie złota i srebra, jak kamieni, a cedrów złożył jak sykomor, których na równinie rośnie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w Jeruzalemie złota i srebra, jako kamienia, a cedrów złożył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król srebra i złota w Jeruzalem jako kamieni, a cedrów jako sykomorów, których barzo siła po polach 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zaś król srebra i złota w Jerozolimie jak kamieni, a cedrów tak wiele,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też król do tego, że srebra i złota było w Jeruzalemie jak kamieni, a cedrów co do ilości tyle, co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na Jerozolimę srebra i złota tyle, co kamieni, a cedrów dał tyle, co sykomor, które są liczne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i złoto stały się w Jerozolimie tak powszechne jak zwykłe kamienie, a drewno cedrowe -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król, że srebra i złota było w Jeruzalem [tak dużo], jak kamieni, a cedrów, jak sykomor, których wielkie mnóstwo rośnie na [równinie]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цар срібло і золото в Єрусалимі наче каміння і кедри в Юдеї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dostarczył do Jeruszalaim złota i srebra, jak kamienia, oraz dostarczył cedrów jak figowców, których wiele 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i złoto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2024-04-25T11:50:04Z</dcterms:modified>
</cp:coreProperties>
</file>