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umieścił go w domu dyb,* ** gdyż był z tego powodu pełen złości na niego. W tym czasie Asa pognębił także niektórych z 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rozkazał zakuć go w dyby.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Rozzłościł się bowiem na niego w tej sprawie. W tym czasie Asa pognębił także innych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Asa rozgniewał się na widzącego i wtrącił go do więzienia, bo był tym wzburzony. W tym czasie Asa uciskał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Aza rozgniewawszy się na widzącego, podał go do więzienia; bo się był nań o to rozgniewał; i utrapił Aza niektórych z ludu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Asa na Widzącego, kazał go wsadzić do więzienia, bo się był o to barzo rozgniewał. I pobił niemało ludu naonczas.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wtedy Asa na ”Widzącego” i wtrącił go do więzienia, ponieważ jego słowa doprowadziły go do gniewu. Uciskał też Asa w tym czasie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kazał go wtrącić do więzienia, gdyż ogarnęła go z tego powodu wściekłość. W tym czasie także niektórym z ludu zadał Asa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rozgniewał się na Widzącego i wtrącił go do więzienia, bo jego słowa bardzo go zirytowały. W tym czasie Asa prześladował również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Asie nie podobały się słowa „widzącego”, rozgniewał się na niego i wtrącił go do więzienia. W tym czasie uciskał również innych poddanych.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Asa, uniesiony gniewem na ”widzącego”, kazał go wtrącić do więzienia, wzburzyło go bowiem to wszystko. W tym czasie Asa prześladował niektórych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розлютився на пророка і вкинув його до вязниці, бо розлютився за це. І знущався Аса над народом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widzącego i dał go do więzienia, bowiem przez niego wpadł w wściekłość. Owego czasu Asa uciskał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Asa, obrażony na widzącego, wtrącił go do więzienia, gdzie były dyby, bo się na niego za to rozzłościł. I w owym czasie Asa zaczął gnębić jeszcze innych spośród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, hl 2, zob. &lt;x&gt;300 20:2&lt;/x&gt;.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2024-04-30T18:28:13Z</dcterms:modified>
</cp:coreProperties>
</file>