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3"/>
        <w:gridCol w:w="1375"/>
        <w:gridCol w:w="6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położyli na niej ręce, a gdy doszła do wejścia Bramy Końskiej domu królewskiego, zadano jej tam śmierć.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2024-04-29T23:14:49Z</dcterms:modified>
</cp:coreProperties>
</file>