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(nikt) nie wchodzi do domu JAHWE poza kapłanami i pełniącymi służbę Lewitami; oni mogą wchodzić, ponieważ są poświęceni, a cały lud niech pilnuje zadania powierzonego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do świątyni JAHWE nie wchodzi, poza kapłanami i pełniącymi służbę Lewitami. Ci mogą wchodzić, ponieważ są poświęceni. Reszta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pilnuje zadań powierzonych im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wchodzi do domu JAHWE prócz kapłanów i usługujących Lewitów. Oni mogą wchodzić, gdyż są poświęceni. A cały lud niech trzyma straż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nikt nie wchodzi w dom Pański, tylko kapłani, a usługujący Lewitowie; ci niechaj wchodzą, albowiem są poświęceni; ale wszystek inny lud niech trzyma straż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inszy niech nie wchodzi do domu PANSKIEGO, jedno kapłani i którzy służą z Lewitów. Ci tylko niechaj wchodzą, iż są poświęceni, ale wszytek gmin niechaj strzeże straży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wejdzie nikt do domu Pańskiego, z wyjątkiem kapłanów i usługujących lewitów. Oni mogą wejść, albowiem są poświęceni, a cały lud niech strzeże Bożych zarządzeń.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do świątyni Pańskiej z wyjątkiem kapłanów i Lewitów pełniących służbę; ci mogą wejść, gdyż są poświęceni; wszystek lud zaś niech zachowuje przepisy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nikt nie wchodzi do domu JAHWE z wyjątkiem kapłanów i usługujących lewitów. Oni mogą wkroczyć, ponieważ są poświęceni, a cały lud niech przestrzega zarządzeń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wejść do domu JAHWE prócz kapłanów i lewitów, którzy mogą wejść, ponieważ są poświęceni. A cały lud niechaj przestrzega nakazów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nikt nie wchodzi do Świątyni prócz kapłanów i lewitów pełniących służbę. Oni mogą wejść, albowiem są poświęceni, wszystek lud zaś winien przestrzegać rozporządzeń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(ніхто) не ввійде до господнього дому, хіба лиш священики і Левіти і служачі з Левітів. Вони хай ввійдуть, бо вони святі, і ввесь нарід хай стереже господні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do Domu WIEKUISTEGO, tylko kapłani i usługujący Lewici; ci wchodzą, bowiem są poświęceni; a cały lud niech trzyma straż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pozwólcie, by do domu JAHWE wszedł ktokolwiek oprócz kapłanów i Lewitów pełniących służbę. Oni wejdą, gdyż stanowią święte grono, a cały lud będzie się wywiązywał z obowiązku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2024-04-29T23:52:19Z</dcterms:modified>
</cp:coreProperties>
</file>