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postanowił w swoim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był Dawid ojciec mój, w sercu swem, zbudować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wola Dawida, ojca mego, żeby zbudował dom imieniowi JAHWE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Zamyślał wprawdzie Dawid, mój ojciec, zbudować przybytek imieniu Pana,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w sercu wprawdzie postanowił , 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 Dawida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pragnął zbudować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на серці Давида мого батька збудувати дім імені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mojego ojca Dawida powstało, by zbudować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2024-04-28T16:06:38Z</dcterms:modified>
</cp:coreProperties>
</file>