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Pachat-Moaba: Adna, Kelal, Benajasz, Maasejasz, Mataniasz, Besaleel, Binuj, Manesses.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2024-05-05T12:01:47Z</dcterms:modified>
</cp:coreProperties>
</file>