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(Oto) odpis listu, który posłał Tattenaj, namiestnik Zarzecza, i Szetar -Boznaj oraz jego towarzysze, urzędnicy* Zarzecza, do króla Dariusza.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pisma, które Tatenaj, namiestnik prowincji położonych za Eufratem, oraz Szetar-Boznaj wraz ze współpracownikami, urzędnikami prowincji zza Eufratu, przesłali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odpis listu, który do króla Dariusza posłali Tattenaj, namiestnik zarzecza, Szetarboznaj i jego towarzysze Afarsachajczycy, którzy byli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przepis listu, który posłał do króla Daryjusza Tattenaj, starosta za rzeką, i Setarbozenaj, i towarzysze jego Afarsechajczycy, którzy byli za rzeką, do króla Daryjusza.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listu, który posłał Tatanaj, książę krainy za Rzeką, i Starbuzanaj, i radźce jego Arfasachczycy, którzy byli za Rzeką, do Dariusza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Tattenaj, namiestnik Transeufratei, i Sztarboznaj oraz towarzysze jego, Persowie w Transeufratei, posłali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jaki Tattenaj, namiestnik Zarzecza, i Szetar-Boznaj oraz jego towarzysze, urzędnicy perscy Zarzecza, posłali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namiestnik obszarów za Rzeką Tattenaj oraz Sztar-boznaj ze swymi zwolennikami urzędującymi na obszarze za Rzeką skierowali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Tattenaj, namiestnik prowincji Transeufrateia, i Szetar-Boznaj oraz urzędnicy prowincji perskich za Eufratem wysłali do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listu, który wysłali do króla Dariusza: Tattenaj, zarządca kraju za Eufratem, Szetar-Boznaj i jego towarzysze, niżsi urzędnicy kraju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Виклад послання, яке післав цареві Дарієві Таттанай володар з поза ріки і Сатарвузан і їхні спіслуги Афарсахеї, що з другої сторони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listu, który posłał do króla Dariusza Tattenaj, namiestnik za rzeką, i Szetar–Bozenaj oraz ich towarzysze – Afarsachici, którzy mieszkali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odpis listu, który Tattenaj, namiestnik za Rzeką, i Szetar-Bozenaj oraz jego towarzysze, niżsi namiestnicy będący za Rzeką, wysłali do króla Dariusza;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aram. </w:t>
      </w:r>
      <w:r>
        <w:rPr>
          <w:rtl/>
        </w:rPr>
        <w:t>אֲפַרְסְכָיֵא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2024-04-27T07:29:19Z</dcterms:modified>
</cp:coreProperties>
</file>