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2"/>
        <w:gridCol w:w="4327"/>
        <w:gridCol w:w="2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Amaryjasz, Malluch, Hattus,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Amaria, Melluch, Hattus,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Amarja,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Амарія, Малух,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Chattusz,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2024-04-29T18:15:24Z</dcterms:modified>
</cp:coreProperties>
</file>