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(poszli) nad Bramą Źródlaną. Potem poszli przed siebie, w górę po schodach Miasta Dawida, przez wejście na mur znad* domu Dawida i aż do Bramy Wodnej na wschodzie.**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obok.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2024-04-29T19:03:58Z</dcterms:modified>
</cp:coreProperties>
</file>