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pełnili służbę na rzecz swego Boga oraz służbę oczyszczenia, również śpiewacy i odźwierni – zgodnie z zarządzeniem Dawida i* jego syna Salomona.**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klkn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2024-04-29T18:10:16Z</dcterms:modified>
</cp:coreProperties>
</file>