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przyprowadzili przed oblicze króla królową Waszti w koronie królewskiej,* aby pokazać ludowi i książętom jej piękno, gdyż była piękna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im, aby przyprowadzili przed jego oblicze królową Waszti w królewskiej koronie. Chciał ludowi i książętom pokazać jej urodę, gdyż była to przepiękna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przyprowadzili przed oblicze króla królową Waszti w koronie królewskiej, chcąc pokazać ludowi i książętom jej piękność. Była bowiem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przywiedli Wasty królowę przed oblicze królewskie w koronie królewskiej, chcąc pokazać narodom i książętom piękność jej; bo bardzo piękna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wwiedli królową Wasti przed króla, włożywszy na głowę jej koronę, aby okazał wszytkim ludziom i książętom piękność jej, bo barzo piękna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przywiedli przed oblicze króla królową Waszti w koronie królewskiej celem pokazania ludowi i książętom jej piękności; odznaczała się bowiem miłym wyglądem.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Przyprowadzić przed oblicze królewskie królową Waszti w koronie królewskiej celem pokazania ludowi i książętom jej urody, gdyż była ona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przyprowadzili przed królewskie oblicze królową Waszti w królewskiej koronie. Chciał bowiem pokazać ludom i książętom jej urodę, ponieważ była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przyprowadzili królową w koronie królewskiej. Chciał wszystkim książętom i ludom pokazać jej urodę, gdyż była naprawdę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przed oblicze królewskie królowę Waszti w koronie królewskiej, gdyż chciał on ukazać jej piękność ludowi i książętom; była bowiem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 Мардохей, той, що побачив цей сон, і те, що Бог забажав зробити, поклав його до серця і всяким словом бажав його зрозуміти аж до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królewskim diademie przyprowadzili przed króla królową Waszti, by pokazać jej piękność narodom oraz książętom; gdyż była pięknej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przed oblicze króla przyprowadzono królową Waszti w królewskim nakryciu głowy, żeby pokazać jej urodę ludom i książętom, odznaczała się ona bowiem pięknym wyglądem.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tradycji targumicznej chodziło o to, by pojawiła się przed nim nago, jedynie z koroną na głowie.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2024-04-19T00:11:56Z</dcterms:modified>
</cp:coreProperties>
</file>