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chcieliście, wasze owce i bydło! Idźcie! Lecz pobłogosławcie też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swoje trzody i bydła, jak żądaliście, i idźcie.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trzody wasze, i bydła wasze zabierzcie, jakoście żądali, a odchodząc, mnie też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wasze i bydło zabierzcie, jakoście żądali, a odchodząc błogosławcie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wasze drobne i większe bydło, jak to powiedzieliście, i idźcie. Proście także o łaskę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trzody wasze i bydło wasze, jak mówiliście, i idźcie; a błogosławcie też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także wasze trzody i wasze bydło, tak jak powiedzieliście. Idźcie i proście o błogosławieństwo także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trzody i bydło, bo domagaliście się tego. I błogosławcie również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swoje owce i bydło, jak tego żądaliście. Ruszajcie i uproście błogosławieństwo także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trzody, i wasze bydło też weźcie, tak jak powiedzieliście, i idźcie. I za mnie też się pomódlcie.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вівці і вашу скотину ідіть, поблагословіть же 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też, jak żądaliście, wasze trzody i wasze stada, i idźcie. 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 trzody i wasze stada, tak jak oświadczyliście, i idźcie. A ponadto pobłogosławcie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2024-04-28T18:56:05Z</dcterms:modified>
</cp:coreProperties>
</file>