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obmyją swoje ręce i nogi, aby nie pomarli. Aaron i jego synowie będą to czynić na mocy wiecznej ustawy — oni i ich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swoje ręce i nogi, aby nie pomarli. Będzie to dla nich wieczną ustawą, dla niego i jego potomstwa,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umywali ręce swoje i nogi swoje, aby nie pomarli; i będzie im to ustawą wieczną, jemu i nasieniu jego, w 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pomarli. Prawo wieczne będzie jemu i nasieniu jego w potomstwach.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obmyć ręce i nogi, aby nie pomarli. I będzie to prawo zawsze obowiązywać Aarona i jego potomstwo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nogi, by nie umarli. To będzie dla niego i dla jego potomków wieczystym przepisem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umyją ręce i nogi, aby nie umarli. Będzie to dla nich, dla niego i dla jego potomnych, wiecznym przepisem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obmyć swoje dłonie i stopy, by uniknąć śmierci. To będzie wiecznym przykazaniem dla niego i jego potomków, przez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umyć sobie ręce i nogi, a nie pomrą. To będzie dla nich nakazem wieczystym, [nakazem] dla niego i jego potomstwa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Obmyją swoje ręce i stopy i nie umrą, będzie to dla nich wieczny bezwzględny nakaz, dla niego i dla jego potomków na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 руки і ноги водою, щоб не померли. І буде їм на закон вічний, йому і його родам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nich ustawa wieczna; dla niego oraz dla jego potomków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obmywać swe ręce i nogi, żeby nie umrzeć; i ma im to służyć za przepis po czas niezmierzony, jemu i jego potomstwu przez wszystkie ich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2024-04-28T12:27:59Z</dcterms:modified>
</cp:coreProperties>
</file>