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wtedy swoje ręce i swoje stopy, by nie pomarli – i będzie to dla nich ustawą wieczystą, dla niego i jego potomstwa, po (wszystkie)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2024-04-28T09:46:18Z</dcterms:modified>
</cp:coreProperties>
</file>