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[Besalel] wykonał kołki do słupów, pokrył srebrem ich wierzchy i zaopatrzył w 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tysiąca siedmiuset siedemdziesięciu pięciu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 haki na słupy i pokrył ich głowice, i oklamrował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tysiąca, siedmiu set, siedmdziesiąt i pięciu syklów uczynił haki na słupy, i powlókł wierzchy ich, i przepasał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i siedmi set i siedmidziesiąt i piąci uczynił wierzchy słupów, które też same powlókł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tysiąca siedmiuset siedemdziesięciu pięciu [syklów] zrobiono haczyki do słupów oraz pokrycie ich głowic i opatrzono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haczyki do słupów, pokrył ich głowice i obił je obręczami.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na słupy haczyki, którymi pokrył i połączył zwieńczenia.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siedemset siedemdziesiąt pięć syklów użyto do sporządzenia haczyków na słupy, uchwytów i głowic, jak również do pokrycia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syklów wykonał haki do słupków, pokrył ich głowice i zaopatrzył je w uchwyty.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tysiąca siedmiuset siedemdziesięciu pięciu [szekli] zrobił haczyki do słupów, pokrył ich szczyty i złączył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szekli zrobił haczyki do słupów, powlókł ich wierzchy oraz połączył je 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wykonał kołki do słupów oraz pokrył ich wierzchołki i je połączył.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2024-05-03T17:36:46Z</dcterms:modified>
</cp:coreProperties>
</file>