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Zrobił* więc efod ze złota, z fioletu i z 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Besalela. Wg PS: zrobili.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2024-05-01T13:36:50Z</dcterms:modified>
</cp:coreProperties>
</file>