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słupy, ich podstawy, kotarę wejściową na dziedziniec, jej sznury i paliki. Przyniesiono też wszystkie przybory do służby w przybytku, czyli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do dziedzińca, słupy i podstawki do niego, zasłonę do bramy dziedzińca, sznury i kołki do niej i wszelkie naczynia do służby w 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i słupy ich, i zasłonę do bramy siennej, i sznury jej, i kołki jej, i wszelakie naczynia ku służbie przybytku i 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oponę w weszciu sieni i powrózki do niej, i kołki. Na żadnym naczyniu nie schodziło, które na służbę przybytku i na wierzch przymierza poczynić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słupy i podstawy do nich, zasłony przy wejściu na dziedziniec, powrozy i paliki oraz wszystkie sprzęty potrzebne do służby w przybytku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kotarę przy wejściu na dziedziniec, jej sznury i paliki oraz wszystkie przybory do służby w przybytku,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przy wejściu na dziedziniec, jej sznury i paliki oraz wszystkie przybory do służby w Przybytku,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ich słupy i podstawki, kotarę nad bramę dziedzińca, sznury, kołki i wszelkie przedmioty służące do kultu w świętym mieszkaniu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słupki i podstawki, kotarę na wejście na dziedziniec, jego liny i kołki, i wszystkie inne sprzęty, potrzebne do służby przy Przybytku, [to znaczy] przy 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słupy, i jego podstawy, i zasłonę bramy dziedzińca, i jego liny, i kołki mocujące, i wszystkie przybory do służby w Miejscu Obecności [i] 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 i ich podsłupia, kotarę do bramy dziedzińca, sznury i jego kołki oraz wszystkie przybory do służby w przybytku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 oraz kotarę bramy dziedzińca, jego linki namiotowe i paliki namiotowej oraz wszystkie przybory do służby związanej z przybytkiem, dla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2024-05-01T22:59:49Z</dcterms:modified>
</cp:coreProperties>
</file>