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JAHWE, że oto Ja uderzę laską, która jest w mojej ręce, wody, które są w Nilu, a (te) zamienią się w krew*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plag, pogrupowane są w trzy trójki; ponadto: (1) niektórzy widzą cud nie w samych plagach, lecz w szybkiej ich sekwencji, przy czym możemy mieć do czynienia z przenośniami, por. &lt;x&gt;360 3:4&lt;/x&gt;, gdzie księżyc zamienia się w krew; (2) zamiana wody w krew wspominana jest w źródłach egipskich być może z okresu wyjścia Izraela z Egiptu, &lt;x&gt;20 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2024-05-08T12:29:02Z</dcterms:modified>
</cp:coreProperties>
</file>