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Nie byłoby słusznie tak czynić, gdyż składamy w ofierze JAHWE, naszemu Bogu, to, co dla Egipcjan jest obrzydliwością.* Otóż gdy będziemy ofiarować to, co jest obrzydliwością w oczach Egipcjan, czy nie będą chcieli nas kamienować?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Zwierzęta składane przez Hebrajczyków w ofierze były dla Egipcjan święte, np. krowę uważano za wcielenie bogini Hathor, w Memfis i On czczono byki, byk też był związany z kultem Re; nawet baran był wcieleniem bóstwa &lt;x&gt;20 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2024-04-27T21:50:29Z</dcterms:modified>
</cp:coreProperties>
</file>