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jeziorze,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rzeka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 i rzeka opada, i wysycha;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uchodzą wody z morza, a 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wody wyszły z morza a rzeka ustawszy wyschła;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znikną i rzeki wprzód wyschną doszczętnie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ubywa wód z morza, jak strumień opada i wysycha,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z morza uchodzą, a rzeka wysycha i 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uchodzą, rzeka opada i 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wody z morza i rzeki opadną i znikną,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часі вимирає море, а ріка, опустівши, висохла.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ściekają do morza, a strumień opada i wysycha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 morza znikają, a rzeka opada i wysycha.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2024-04-27T14:04:18Z</dcterms:modified>
</cp:coreProperties>
</file>