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rada niegodziwych jest bezpłodna i ogień strawi namioty (postawione za) łapówki.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2024-04-27T22:59:29Z</dcterms:modified>
</cp:coreProperties>
</file>