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2"/>
        <w:gridCol w:w="3684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Bildad Suhytczyk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 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Валдад Савхітець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2024-04-28T20:54:01Z</dcterms:modified>
</cp:coreProperties>
</file>