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ołowiem* – wykute w skale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— o, gdyby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wieczną pamiątkę wyryte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żelaznym i ołowiem na wieczną pamiątkę na kamieniu wydrążone były!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na blasze ołowianej abo dłutem wyryto na skale?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na skale wyryte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wykute w skale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rylcem żelaznym i ołowiem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zawsze wyryte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z żelaza i ołowiu na zawsze wykuć je w kamieniu?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залізнім і окованім писанні, чи викарбувати в камінні?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ołowiu, żelaznym rylcem, na wieki; oby wyryto je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ołowiem gdybyż na zawsze wykuto je w skale!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Ołowiem mogły być zalewane wykute litery, &lt;x&gt;220 19:24&lt;/x&gt;L.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2024-05-03T09:44:19Z</dcterms:modified>
</cp:coreProperties>
</file>