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szaty rozgrzewają się, gdy ziemia cichnie przez wiatr z 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któremu gorąco w ubraniu, gdy ziemia cichnie z powodu wiatru z 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 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twoje szaty się rozgrzewają, gdy on uspokaja ziemię wiatrem południowym?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z nim rozpościerał niebiosa, które są trwałe, a zwierciadłu odlewanemu podobne?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odzienie twoje nie jest ciepłe, gdy przewiewa ziemię wiatr z 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Ubranie twoje gorące, gdy ziemia spoczywa bez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szaty się rozgrzewają, gdy ziemia odpoczywa pod wiatrem 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nagrzewa się twoja szata, skoro ziemia jest wolna od wiatru 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twoje ubranie nasyca się gorącem, kiedy ziemia mdleje w południowym 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rozgrzewa się twa odzież, gdy ziemia odpoczywa po wietrze 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одіж тепла. Є тиша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 sposób ogrzewają się twoje szaty, kiedy ucisza ziemię powiewem od 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twoje szaty są gorące, gdy ziemia jest spokojna od strony południa?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2024-04-27T21:38:41Z</dcterms:modified>
</cp:coreProperties>
</file>