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nie umiałbym (Mu) odpowiedzieć, błagałbym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jak bym ją wyraził? Błagałbym tylko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sprawiedliwy, nie odpowiedziałbym mu, lecz błagałbym swojego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Któremu, chociażbym był sprawiedliwym, nie odpowiem; owszem się sędziemu memu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choćbych miał co sprawiedliwego, nie odpowiem, ale Sędziego mego prosić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słuszność mam, nie odpowiem, a przecież błagać będę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 miał słuszność, nie otrzymałbym od niego odpowiedzi, mojego sędziego musiałbym błagać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rację, nie odpowiem, tylko będę błagał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słuszność, cóż mógłbym odpowiedzieć? Swego Sędziego musiałbym błagać o 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słuszność, On nie odpowiada, mamże błagać o litość swojego sędziego?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є праведний не вислухає мене, благатиму його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choćbym miał słuszność – nie wolno odpowiedzieć, więc Tego, co mnie potępia, muszę błagać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bym nie odpowiedział, nawet gdybym istotnie miał rację. Mego przeciwnika w sporze sądowym błagałbym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2024-05-24T18:16:44Z</dcterms:modified>
</cp:coreProperties>
</file>