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2051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Boże, podnieś swoją rękę! Nie zapomnij o biednych!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 Powstań, PANIE! Podnieś swą rękę, Boże! Nie zapomnij o losie ludzi pokrzywdzonych!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 Boże, podnieś swą rękę; nie zapominaj o 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 Boże! podnieś rękę twoję; nie zapominajże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 Boże, niech się podniesie ręka twoja, nie zapominaj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Powstań, o Panie, wznieś swą rękę, Boże! Nie zapominaj o biednych!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Boże, podnieś rękę swoją, Nie zapominaj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Powstań, JAHWE, Boże, podnieś rękę, nie zapominaj o 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 działać, PANIE! Podnieś dłoń, o Boże! Nie zapominaj o 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Jahwe! Boże, podnieś swą prawicę, nie zapominaj o nieszczęśliwych!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WIEKUISTY, podnieś Twoją dłoń, Boże, nie zapominaj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JAHWE. Boże, podnieś swą rękę. Nie zapominaj o 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2024-04-29T17:47:22Z</dcterms:modified>
</cp:coreProperties>
</file>