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 słuszność sierocie i uciśnionemu, Zwróć im z nawiązką,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śmiertelny człowiek zadrży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sieroty i udręczonego, aby śmiertelny człowiek nie gnębił już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sąd uczynił sierocie i chudzinie, aby go więcej nie trapił człowiek śmiertelny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uczynił sąd sierocie i chudzinie, aby się więcej nie ważył wielmożyć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strzec praw sieroty i uciśnionego i aby człowiek [powstały] z ziemi nie siał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prawa sieroty i uciśnionego, By człowiek z ziemi wzięty nie wzbudzał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 sieroty i udręczonego, aby żaden człowiek z ziemi nie wzbudzał już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obrońcą uciśnionego i sieroty, aby śmiertelnik nie wzbudzał już postrachu!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przywrócić prawo sierocie i uciśnionemu i aby nikt już nie siał postrachu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wymierzył sprawiedliwość sierocie i uciśnionemu, aby się więcej nie przerażał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sądzić chłopca nie mającego ojca, jak również człowieka zdruzgotanego, tak by śmiertelnik, który jest z ziemi, już nie wzbudzał drżenia.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2024-04-29T19:08:05Z</dcterms:modified>
</cp:coreProperties>
</file>