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8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z wyniosłością na twarzy: Nie będzie dochodził!* Nie ma Boga!** – (Oto) cała jego roztropność.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Wyniośle powtarza: Bóg? On nie istnieje. Nie będzie dochodził.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Oto cała mądrość! — Taka mu przewodzi.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Niegodziwy przez pychę, którą po sobie pokazuje, nie szuka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 całe jego myślenie to że nie ma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Niepobożny dla pychy, którą po sobie pokazuje, nie pyta się o Boga; wszystka myśl jego, że niemasz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JAHWE grzesznik, według wielkości gniewu swego nie będzie szukał.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pysze swojej powiada występny: Nie pomści; nie ma Boga - oto jest całe jego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myśli w pysze swojej: Nie będzie dochodził... Nie ma Boga. Oto całe rozumowanie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 bezbożny pełen pychy: Nie będzie karał! Nie ma Boga! Oto całe jego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mówi w swej pysze: „Jego gniew nie skarci! Nie ma Boga!”.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w swej zuchwałości okazuje Jahwe wzgardę: ”Nie będzie karał! Nie ma Boga!” - to całe jego rozumowanie.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у свому святому храмі. Господь - його престіл на небі. Його очі споглядають на бідного, його повіки досліджують людських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w wyniosłości swojego ducha powiada: Nie ma Boga, On nie karci – takie są wszystkie jego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Niegodziwiec w zarozumialstwie swym nie podejmuje poszukiwań; wszystkie jego myśli to: ”Nie ma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będzie dochodził (Bóg), lub: Nie dochodzi (bezbożny).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14:1&lt;/x&gt;; &lt;x&gt;230 53:2&lt;/x&gt;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2024-04-29T19:34:48Z</dcterms:modified>
</cp:coreProperties>
</file>