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postawię sobie przed oczami żadnej sprawy, która byłaby niegodna. Znienawidziłem postępowanie przestępców – Nie przylgnie ono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2024-04-29T01:21:01Z</dcterms:modified>
</cp:coreProperties>
</file>