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przestraszy się on złej wieści,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 — ufa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 złej nowiny, jego serce jest stateczne, 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złe nowiny, nie boi się; stateczne serce jego ufa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wiecznej pamiątce będzie sprawiedliwy, nie będzie się bał posłuchu złego. Gotowe serce jego nadzieję mieć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Nie będzie się lękał niepomyślnej nowiny; Nun mocne jego serce, zaufało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złej wieści, Serce jego jest mocne, ufa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się bał złej wiadomości,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mocne, zaufało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wieści; gotowe jest serce jego, by zaufać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 się złej nowiny, jego serce jest stałe i ufające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підносить бідного з землі і підводить убогого з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złą wieścią się nie zatrwoży, bowiem spokojne jest jego serce i ufne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zlęknie się nawet złej wieści. ʼSerce jego jest niezłomne, pobudzone do polegania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2024-04-30T11:59:38Z</dcterms:modified>
</cp:coreProperties>
</file>