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barany,* Pagórki – jak jagnięta.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&lt;x&gt;230 29:6&lt;/x&gt;;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2024-04-29T22:16:52Z</dcterms:modified>
</cp:coreProperties>
</file>