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wytępi wszystkie gładkie wargi, Język mówiący wyniośle,*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2024-04-29T02:16:36Z</dcterms:modified>
</cp:coreProperties>
</file>